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A5" w:rsidRDefault="000A63A5" w:rsidP="000A63A5">
      <w:pPr>
        <w:rPr>
          <w:rFonts w:ascii="Georgia" w:hAnsi="Georgia"/>
          <w:sz w:val="22"/>
          <w:szCs w:val="22"/>
        </w:rPr>
      </w:pPr>
    </w:p>
    <w:p w:rsidR="000A63A5" w:rsidRDefault="000A63A5" w:rsidP="000A63A5">
      <w:pPr>
        <w:rPr>
          <w:rFonts w:ascii="Georgia" w:hAnsi="Georgia"/>
          <w:sz w:val="22"/>
          <w:szCs w:val="22"/>
        </w:rPr>
      </w:pPr>
    </w:p>
    <w:p w:rsidR="000A63A5" w:rsidRPr="00A674AE" w:rsidRDefault="000A63A5" w:rsidP="000A63A5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Imię, nazwisko:</w:t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  <w:t>Opole, dnia ……………</w:t>
      </w:r>
    </w:p>
    <w:p w:rsidR="000A63A5" w:rsidRPr="00A674AE" w:rsidRDefault="000A63A5" w:rsidP="000A63A5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Numer albumu:</w:t>
      </w:r>
    </w:p>
    <w:p w:rsidR="000A63A5" w:rsidRPr="00A674AE" w:rsidRDefault="000A63A5" w:rsidP="000A63A5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Kierunek:</w:t>
      </w:r>
    </w:p>
    <w:p w:rsidR="000A63A5" w:rsidRPr="00A674AE" w:rsidRDefault="000A63A5" w:rsidP="000A63A5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Specjalność:</w:t>
      </w:r>
    </w:p>
    <w:p w:rsidR="000A63A5" w:rsidRPr="00A674AE" w:rsidRDefault="000A63A5" w:rsidP="000A63A5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Tryb studiów: stacjonarne/niestacjonarne*</w:t>
      </w:r>
    </w:p>
    <w:p w:rsidR="000A63A5" w:rsidRPr="00A674AE" w:rsidRDefault="0075637C" w:rsidP="000A63A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Uniwersytet Opolski</w:t>
      </w:r>
    </w:p>
    <w:p w:rsidR="000A63A5" w:rsidRPr="00A674AE" w:rsidRDefault="000A63A5" w:rsidP="000A63A5">
      <w:pPr>
        <w:rPr>
          <w:rFonts w:ascii="Georgia" w:hAnsi="Georgia"/>
          <w:sz w:val="22"/>
          <w:szCs w:val="22"/>
        </w:rPr>
      </w:pPr>
    </w:p>
    <w:p w:rsidR="000A63A5" w:rsidRPr="000A11EB" w:rsidRDefault="000A63A5" w:rsidP="000A11EB">
      <w:pPr>
        <w:rPr>
          <w:rFonts w:ascii="Georgia" w:hAnsi="Georgia"/>
          <w:b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 xml:space="preserve">          </w:t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="000A11EB" w:rsidRPr="000A11EB">
        <w:rPr>
          <w:rFonts w:ascii="Georgia" w:hAnsi="Georgia"/>
          <w:b/>
          <w:sz w:val="20"/>
          <w:szCs w:val="20"/>
        </w:rPr>
        <w:t>Koordynator kierunku, Wydział Filologiczny U</w:t>
      </w:r>
      <w:r w:rsidR="000A11EB">
        <w:rPr>
          <w:rFonts w:ascii="Georgia" w:hAnsi="Georgia"/>
          <w:b/>
          <w:sz w:val="20"/>
          <w:szCs w:val="20"/>
        </w:rPr>
        <w:t>O</w:t>
      </w:r>
    </w:p>
    <w:p w:rsidR="000A63A5" w:rsidRPr="000A11EB" w:rsidRDefault="000A63A5" w:rsidP="000A63A5">
      <w:pPr>
        <w:jc w:val="center"/>
        <w:rPr>
          <w:rFonts w:ascii="Georgia" w:hAnsi="Georgia"/>
          <w:sz w:val="22"/>
          <w:szCs w:val="22"/>
        </w:rPr>
      </w:pPr>
    </w:p>
    <w:p w:rsidR="0075637C" w:rsidRPr="000A11EB" w:rsidRDefault="0075637C" w:rsidP="000A63A5">
      <w:pPr>
        <w:jc w:val="center"/>
        <w:rPr>
          <w:rFonts w:ascii="Georgia" w:hAnsi="Georgia"/>
          <w:b/>
          <w:sz w:val="22"/>
          <w:szCs w:val="22"/>
        </w:rPr>
      </w:pPr>
    </w:p>
    <w:p w:rsidR="000A63A5" w:rsidRPr="00A674AE" w:rsidRDefault="000A63A5" w:rsidP="000A63A5">
      <w:pPr>
        <w:jc w:val="center"/>
        <w:rPr>
          <w:rFonts w:ascii="Georgia" w:hAnsi="Georgia"/>
          <w:b/>
          <w:sz w:val="22"/>
          <w:szCs w:val="22"/>
        </w:rPr>
      </w:pPr>
      <w:r w:rsidRPr="00A674AE">
        <w:rPr>
          <w:rFonts w:ascii="Georgia" w:hAnsi="Georgia"/>
          <w:b/>
          <w:sz w:val="22"/>
          <w:szCs w:val="22"/>
        </w:rPr>
        <w:t>Obowiązkowa Praktyka Zawodowa</w:t>
      </w:r>
      <w:r w:rsidRPr="00A674AE">
        <w:rPr>
          <w:rStyle w:val="Odwoanieprzypisudolnego"/>
          <w:rFonts w:ascii="Georgia" w:hAnsi="Georgia"/>
          <w:b/>
          <w:sz w:val="22"/>
          <w:szCs w:val="22"/>
        </w:rPr>
        <w:footnoteReference w:id="1"/>
      </w:r>
      <w:r w:rsidRPr="00A674AE">
        <w:rPr>
          <w:rFonts w:ascii="Georgia" w:hAnsi="Georgia"/>
          <w:b/>
          <w:sz w:val="22"/>
          <w:szCs w:val="22"/>
        </w:rPr>
        <w:t xml:space="preserve"> </w:t>
      </w:r>
    </w:p>
    <w:p w:rsidR="000A63A5" w:rsidRPr="00A674AE" w:rsidRDefault="000A63A5" w:rsidP="000A63A5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 xml:space="preserve">  </w:t>
      </w:r>
    </w:p>
    <w:p w:rsidR="000A63A5" w:rsidRPr="00A674AE" w:rsidRDefault="000A63A5" w:rsidP="000A63A5">
      <w:pPr>
        <w:jc w:val="both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ab/>
        <w:t xml:space="preserve">Zwracam się z uprzejmą prośbą o </w:t>
      </w:r>
      <w:r>
        <w:rPr>
          <w:rFonts w:ascii="Georgia" w:hAnsi="Georgia"/>
          <w:sz w:val="22"/>
          <w:szCs w:val="22"/>
        </w:rPr>
        <w:t xml:space="preserve">uznanie pracy zawodowej/wolontariatu/stażu jako formy </w:t>
      </w:r>
      <w:r w:rsidRPr="00A674AE">
        <w:rPr>
          <w:rFonts w:ascii="Georgia" w:hAnsi="Georgia"/>
          <w:sz w:val="22"/>
          <w:szCs w:val="22"/>
        </w:rPr>
        <w:t xml:space="preserve">zrealizowania praktyki zawodowej w ilości ………. godzin </w:t>
      </w:r>
    </w:p>
    <w:p w:rsidR="000A63A5" w:rsidRPr="00A674AE" w:rsidRDefault="000A63A5" w:rsidP="000A63A5">
      <w:pPr>
        <w:rPr>
          <w:rFonts w:ascii="Georgia" w:hAnsi="Georgia"/>
          <w:sz w:val="22"/>
          <w:szCs w:val="22"/>
        </w:rPr>
      </w:pPr>
    </w:p>
    <w:p w:rsidR="000A63A5" w:rsidRPr="00A674AE" w:rsidRDefault="000A63A5" w:rsidP="000A63A5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 xml:space="preserve">Firma/instytucja, w której </w:t>
      </w:r>
      <w:r>
        <w:rPr>
          <w:rFonts w:ascii="Georgia" w:hAnsi="Georgia"/>
          <w:sz w:val="22"/>
          <w:szCs w:val="22"/>
        </w:rPr>
        <w:t>student pracuje/odbywa</w:t>
      </w:r>
      <w:r w:rsidR="00174B9B">
        <w:rPr>
          <w:rFonts w:ascii="Georgia" w:hAnsi="Georgia"/>
          <w:sz w:val="22"/>
          <w:szCs w:val="22"/>
        </w:rPr>
        <w:t>ł wolontariat/staż</w:t>
      </w:r>
      <w:r w:rsidRPr="00A674AE">
        <w:rPr>
          <w:rFonts w:ascii="Georgia" w:hAnsi="Georgia"/>
          <w:sz w:val="22"/>
          <w:szCs w:val="22"/>
        </w:rPr>
        <w:t>:</w:t>
      </w:r>
    </w:p>
    <w:p w:rsidR="000A63A5" w:rsidRPr="00A674AE" w:rsidRDefault="000A63A5" w:rsidP="000A63A5">
      <w:pPr>
        <w:rPr>
          <w:rFonts w:ascii="Georgia" w:hAnsi="Georgia"/>
          <w:sz w:val="22"/>
          <w:szCs w:val="22"/>
        </w:rPr>
      </w:pPr>
    </w:p>
    <w:p w:rsidR="000A63A5" w:rsidRPr="00A674AE" w:rsidRDefault="000A63A5" w:rsidP="000A63A5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Nazwa:</w:t>
      </w:r>
    </w:p>
    <w:p w:rsidR="000A63A5" w:rsidRPr="00A674AE" w:rsidRDefault="000A63A5" w:rsidP="000A63A5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Adres:</w:t>
      </w:r>
    </w:p>
    <w:p w:rsidR="000A63A5" w:rsidRPr="00A674AE" w:rsidRDefault="00174B9B" w:rsidP="000A63A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Osoba potwierdzająca wykonane zadania w miejscu pracy</w:t>
      </w:r>
      <w:r w:rsidR="009503F5">
        <w:rPr>
          <w:rStyle w:val="Odwoanieprzypisudolnego"/>
          <w:rFonts w:ascii="Georgia" w:hAnsi="Georgia"/>
          <w:sz w:val="22"/>
          <w:szCs w:val="22"/>
        </w:rPr>
        <w:footnoteReference w:id="2"/>
      </w:r>
      <w:r w:rsidR="000A63A5" w:rsidRPr="00A674AE">
        <w:rPr>
          <w:rFonts w:ascii="Georgia" w:hAnsi="Georgia"/>
          <w:sz w:val="22"/>
          <w:szCs w:val="22"/>
        </w:rPr>
        <w:t>:</w:t>
      </w:r>
    </w:p>
    <w:p w:rsidR="000A63A5" w:rsidRPr="00A674AE" w:rsidRDefault="000A63A5" w:rsidP="000A63A5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Kontakt:</w:t>
      </w:r>
    </w:p>
    <w:p w:rsidR="000A63A5" w:rsidRPr="00A674AE" w:rsidRDefault="000A63A5" w:rsidP="000A63A5">
      <w:pPr>
        <w:rPr>
          <w:rFonts w:ascii="Georgia" w:hAnsi="Georgia"/>
          <w:sz w:val="22"/>
          <w:szCs w:val="22"/>
        </w:rPr>
      </w:pPr>
    </w:p>
    <w:p w:rsidR="000A63A5" w:rsidRPr="00A674AE" w:rsidRDefault="000A63A5" w:rsidP="000A63A5">
      <w:pPr>
        <w:rPr>
          <w:rFonts w:ascii="Georgia" w:hAnsi="Georgia"/>
          <w:sz w:val="22"/>
          <w:szCs w:val="22"/>
        </w:rPr>
      </w:pPr>
    </w:p>
    <w:p w:rsidR="000A63A5" w:rsidRPr="00A674AE" w:rsidRDefault="000A63A5" w:rsidP="000A63A5">
      <w:pPr>
        <w:spacing w:line="360" w:lineRule="auto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b/>
          <w:sz w:val="22"/>
          <w:szCs w:val="22"/>
        </w:rPr>
        <w:t>Prośbę swoją uzasadniam:</w:t>
      </w:r>
      <w:r w:rsidRPr="00A674AE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……………..</w:t>
      </w:r>
      <w:r w:rsidRPr="00A674AE">
        <w:rPr>
          <w:rFonts w:ascii="Georgia" w:hAnsi="Georgia"/>
          <w:sz w:val="22"/>
          <w:szCs w:val="22"/>
        </w:rPr>
        <w:t>……………</w:t>
      </w:r>
    </w:p>
    <w:p w:rsidR="0075637C" w:rsidRPr="00A674AE" w:rsidRDefault="0075637C" w:rsidP="0075637C">
      <w:pPr>
        <w:spacing w:line="360" w:lineRule="auto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……………..</w:t>
      </w:r>
      <w:r w:rsidRPr="00A674AE">
        <w:rPr>
          <w:rFonts w:ascii="Georgia" w:hAnsi="Georgia"/>
          <w:sz w:val="22"/>
          <w:szCs w:val="22"/>
        </w:rPr>
        <w:t>……………</w:t>
      </w:r>
    </w:p>
    <w:p w:rsidR="0075637C" w:rsidRPr="00A674AE" w:rsidRDefault="0075637C" w:rsidP="0075637C">
      <w:pPr>
        <w:rPr>
          <w:rFonts w:ascii="Georgia" w:hAnsi="Georgia"/>
          <w:sz w:val="22"/>
          <w:szCs w:val="22"/>
        </w:rPr>
      </w:pPr>
    </w:p>
    <w:p w:rsidR="0075637C" w:rsidRPr="004303F7" w:rsidRDefault="0075637C" w:rsidP="000A11EB">
      <w:pPr>
        <w:rPr>
          <w:sz w:val="20"/>
          <w:szCs w:val="20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75637C" w:rsidRDefault="0075637C" w:rsidP="0075637C">
      <w:pPr>
        <w:rPr>
          <w:sz w:val="18"/>
          <w:szCs w:val="18"/>
        </w:rPr>
      </w:pPr>
    </w:p>
    <w:p w:rsidR="000A11EB" w:rsidRDefault="0075637C" w:rsidP="000A11EB">
      <w:pPr>
        <w:rPr>
          <w:rFonts w:ascii="Georgia" w:hAnsi="Georgia"/>
          <w:sz w:val="20"/>
          <w:szCs w:val="20"/>
        </w:rPr>
      </w:pPr>
      <w:r w:rsidRPr="00A674AE">
        <w:rPr>
          <w:sz w:val="18"/>
          <w:szCs w:val="18"/>
        </w:rPr>
        <w:t>*) niepotrzebne skreślić</w:t>
      </w:r>
      <w:r w:rsidR="000A11EB" w:rsidRPr="000A11EB">
        <w:rPr>
          <w:rFonts w:ascii="Georgia" w:hAnsi="Georgia"/>
          <w:sz w:val="20"/>
          <w:szCs w:val="20"/>
        </w:rPr>
        <w:t xml:space="preserve"> </w:t>
      </w:r>
    </w:p>
    <w:p w:rsidR="000A11EB" w:rsidRPr="004303F7" w:rsidRDefault="000A11EB" w:rsidP="000A11EB">
      <w:pPr>
        <w:ind w:left="4248" w:firstLine="708"/>
        <w:rPr>
          <w:rFonts w:ascii="Georgia" w:hAnsi="Georgia"/>
          <w:sz w:val="20"/>
          <w:szCs w:val="20"/>
        </w:rPr>
      </w:pPr>
      <w:r w:rsidRPr="004303F7">
        <w:rPr>
          <w:rFonts w:ascii="Georgia" w:hAnsi="Georgia"/>
          <w:sz w:val="20"/>
          <w:szCs w:val="20"/>
        </w:rPr>
        <w:t xml:space="preserve">OPINIA </w:t>
      </w:r>
      <w:r>
        <w:rPr>
          <w:rFonts w:ascii="Georgia" w:hAnsi="Georgia"/>
          <w:sz w:val="20"/>
          <w:szCs w:val="20"/>
        </w:rPr>
        <w:t>koordynatora kierunku:</w:t>
      </w:r>
    </w:p>
    <w:p w:rsidR="000A11EB" w:rsidRPr="004303F7" w:rsidRDefault="000A11EB" w:rsidP="000A11EB">
      <w:pPr>
        <w:rPr>
          <w:rFonts w:ascii="Georgia" w:hAnsi="Georgia"/>
          <w:sz w:val="20"/>
          <w:szCs w:val="20"/>
        </w:rPr>
      </w:pPr>
      <w:r w:rsidRPr="004303F7">
        <w:rPr>
          <w:rFonts w:ascii="Georgia" w:hAnsi="Georgia"/>
          <w:sz w:val="20"/>
          <w:szCs w:val="20"/>
        </w:rPr>
        <w:t>podpis studenta</w:t>
      </w:r>
    </w:p>
    <w:p w:rsidR="000A11EB" w:rsidRPr="00A674AE" w:rsidRDefault="000A11EB" w:rsidP="000A11EB">
      <w:pPr>
        <w:ind w:firstLine="708"/>
        <w:rPr>
          <w:rFonts w:ascii="Georgia" w:hAnsi="Georgia"/>
          <w:sz w:val="22"/>
          <w:szCs w:val="22"/>
        </w:rPr>
      </w:pPr>
    </w:p>
    <w:p w:rsidR="000A11EB" w:rsidRPr="00A674AE" w:rsidRDefault="000A11EB" w:rsidP="000A11EB">
      <w:pPr>
        <w:rPr>
          <w:rFonts w:ascii="Georgia" w:hAnsi="Georgia"/>
          <w:sz w:val="22"/>
          <w:szCs w:val="22"/>
        </w:rPr>
      </w:pPr>
    </w:p>
    <w:p w:rsidR="000A11EB" w:rsidRPr="004303F7" w:rsidRDefault="000A11EB" w:rsidP="000A11EB">
      <w:pPr>
        <w:rPr>
          <w:sz w:val="20"/>
          <w:szCs w:val="20"/>
        </w:rPr>
      </w:pPr>
    </w:p>
    <w:p w:rsidR="000A11EB" w:rsidRPr="004303F7" w:rsidRDefault="000A11EB" w:rsidP="000A11EB">
      <w:pPr>
        <w:ind w:left="4248" w:firstLine="708"/>
        <w:rPr>
          <w:sz w:val="20"/>
          <w:szCs w:val="20"/>
        </w:rPr>
      </w:pPr>
      <w:r w:rsidRPr="004303F7">
        <w:rPr>
          <w:rFonts w:ascii="Georgia" w:hAnsi="Georgia"/>
          <w:sz w:val="20"/>
          <w:szCs w:val="20"/>
        </w:rPr>
        <w:t xml:space="preserve">OPINIA opiekuna praktyk </w:t>
      </w:r>
      <w:r>
        <w:rPr>
          <w:rFonts w:ascii="Georgia" w:hAnsi="Georgia"/>
          <w:sz w:val="20"/>
          <w:szCs w:val="20"/>
        </w:rPr>
        <w:t>na kierunku:</w:t>
      </w:r>
    </w:p>
    <w:p w:rsidR="000A63A5" w:rsidRDefault="000A63A5" w:rsidP="000A63A5">
      <w:pPr>
        <w:rPr>
          <w:sz w:val="18"/>
          <w:szCs w:val="18"/>
        </w:rPr>
      </w:pPr>
    </w:p>
    <w:sectPr w:rsidR="000A63A5" w:rsidSect="002925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1D" w:rsidRDefault="0041241D" w:rsidP="000A63A5">
      <w:r>
        <w:separator/>
      </w:r>
    </w:p>
  </w:endnote>
  <w:endnote w:type="continuationSeparator" w:id="0">
    <w:p w:rsidR="0041241D" w:rsidRDefault="0041241D" w:rsidP="000A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1D" w:rsidRDefault="0041241D" w:rsidP="000A63A5">
      <w:r>
        <w:separator/>
      </w:r>
    </w:p>
  </w:footnote>
  <w:footnote w:type="continuationSeparator" w:id="0">
    <w:p w:rsidR="0041241D" w:rsidRDefault="0041241D" w:rsidP="000A63A5">
      <w:r>
        <w:continuationSeparator/>
      </w:r>
    </w:p>
  </w:footnote>
  <w:footnote w:id="1">
    <w:p w:rsidR="000A63A5" w:rsidRPr="00A674AE" w:rsidRDefault="000A63A5" w:rsidP="000A63A5">
      <w:pPr>
        <w:rPr>
          <w:rFonts w:ascii="Georgia" w:hAnsi="Georg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674AE">
        <w:rPr>
          <w:rFonts w:ascii="Georgia" w:hAnsi="Georgia"/>
          <w:sz w:val="16"/>
          <w:szCs w:val="16"/>
        </w:rPr>
        <w:t xml:space="preserve">Regulamin </w:t>
      </w:r>
      <w:r>
        <w:rPr>
          <w:rFonts w:ascii="Georgia" w:hAnsi="Georgia"/>
          <w:sz w:val="16"/>
          <w:szCs w:val="16"/>
        </w:rPr>
        <w:t xml:space="preserve">Zakładu Praktyk UO </w:t>
      </w:r>
      <w:r w:rsidRPr="00A674AE">
        <w:rPr>
          <w:rFonts w:ascii="Georgia" w:hAnsi="Georgia"/>
          <w:sz w:val="16"/>
          <w:szCs w:val="16"/>
        </w:rPr>
        <w:t>mówi:</w:t>
      </w:r>
    </w:p>
    <w:p w:rsidR="0075637C" w:rsidRPr="007B033F" w:rsidRDefault="0075637C" w:rsidP="0075637C">
      <w:pPr>
        <w:pStyle w:val="Bezodstpw"/>
        <w:rPr>
          <w:rFonts w:ascii="Georgia" w:eastAsia="Times New Roman" w:hAnsi="Georgia" w:cs="Times New Roman"/>
          <w:sz w:val="16"/>
          <w:szCs w:val="16"/>
          <w:lang w:eastAsia="pl-PL"/>
        </w:rPr>
      </w:pPr>
      <w:r w:rsidRPr="00A674AE">
        <w:rPr>
          <w:rFonts w:ascii="Georgia" w:hAnsi="Georgia"/>
          <w:sz w:val="16"/>
          <w:szCs w:val="16"/>
        </w:rPr>
        <w:t xml:space="preserve">§ 7 </w:t>
      </w:r>
      <w:proofErr w:type="spellStart"/>
      <w:r w:rsidRPr="00A674AE">
        <w:rPr>
          <w:rFonts w:ascii="Georgia" w:hAnsi="Georgia"/>
          <w:sz w:val="16"/>
          <w:szCs w:val="16"/>
        </w:rPr>
        <w:t>pkt</w:t>
      </w:r>
      <w:proofErr w:type="spellEnd"/>
      <w:r w:rsidRPr="00A674AE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9</w:t>
      </w:r>
      <w:r w:rsidRPr="00A674AE">
        <w:rPr>
          <w:rFonts w:ascii="Georgia" w:hAnsi="Georgia"/>
          <w:sz w:val="16"/>
          <w:szCs w:val="16"/>
        </w:rPr>
        <w:t>.</w:t>
      </w:r>
      <w:r w:rsidRPr="0075637C">
        <w:rPr>
          <w:rFonts w:ascii="Georgia" w:hAnsi="Georgia"/>
          <w:sz w:val="16"/>
          <w:szCs w:val="16"/>
        </w:rPr>
        <w:t xml:space="preserve"> 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>Praca zawodowa/sta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>ż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>/wolontariat itp. mog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 xml:space="preserve">ą 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>by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 xml:space="preserve">ć 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>podstaw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 xml:space="preserve">ą 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 xml:space="preserve">do uzyskania zaliczenia z praktyki studenckiej pod warunkiem, 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>ż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>e zwi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>ą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>zane s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 xml:space="preserve">ą 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>z profilem studiowanego kierunku. Decyzj</w:t>
      </w:r>
      <w:r w:rsidRPr="007B033F">
        <w:rPr>
          <w:rFonts w:ascii="Georgia" w:eastAsia="Times New Roman" w:hAnsi="Georgia" w:cs="Arial"/>
          <w:sz w:val="16"/>
          <w:szCs w:val="16"/>
          <w:lang w:eastAsia="pl-PL"/>
        </w:rPr>
        <w:t xml:space="preserve">ę </w:t>
      </w:r>
      <w:r w:rsidRPr="007B033F">
        <w:rPr>
          <w:rFonts w:ascii="Georgia" w:eastAsia="Times New Roman" w:hAnsi="Georgia" w:cs="Times New Roman"/>
          <w:sz w:val="16"/>
          <w:szCs w:val="16"/>
          <w:lang w:eastAsia="pl-PL"/>
        </w:rPr>
        <w:t xml:space="preserve">o zwolnieniu studenta z praktyki w takim przypadku podejmuje opiekun wyznaczony przez kierownika danej jednostki organizacyjnej Uniwersytetu Opolskiego. </w:t>
      </w:r>
    </w:p>
    <w:p w:rsidR="000A63A5" w:rsidRPr="00A674AE" w:rsidRDefault="000A63A5" w:rsidP="000A63A5">
      <w:pPr>
        <w:rPr>
          <w:rFonts w:ascii="Georgia" w:hAnsi="Georgia"/>
          <w:sz w:val="16"/>
          <w:szCs w:val="16"/>
        </w:rPr>
      </w:pPr>
    </w:p>
    <w:p w:rsidR="0075637C" w:rsidRPr="00627FDD" w:rsidRDefault="0075637C" w:rsidP="0075637C">
      <w:pPr>
        <w:rPr>
          <w:rFonts w:ascii="Georgia" w:hAnsi="Georgia"/>
          <w:sz w:val="16"/>
          <w:szCs w:val="16"/>
        </w:rPr>
      </w:pPr>
      <w:r w:rsidRPr="00627FDD">
        <w:rPr>
          <w:rFonts w:ascii="Georgia" w:hAnsi="Georgia"/>
          <w:sz w:val="16"/>
          <w:szCs w:val="16"/>
        </w:rPr>
        <w:t>Placówki/instytucje, w których można realizować praktykę powinny mieć charakter międzynarodowy, dający studentowi możliwości wykorzystania i rozwoju umiejętności językowych związanych z kierunkiem studiów i specjalnością. Mogą to być placówki/instytucje działające w sektorach usługowym i przemysłowym, które wymagają dobrej znajomości języka kierunkowego</w:t>
      </w:r>
    </w:p>
    <w:p w:rsidR="0075637C" w:rsidRPr="00A674AE" w:rsidRDefault="0075637C" w:rsidP="000A63A5">
      <w:pPr>
        <w:rPr>
          <w:rFonts w:ascii="Georgia" w:hAnsi="Georgia"/>
          <w:sz w:val="16"/>
          <w:szCs w:val="16"/>
        </w:rPr>
      </w:pPr>
    </w:p>
  </w:footnote>
  <w:footnote w:id="2">
    <w:p w:rsidR="009503F5" w:rsidRDefault="009503F5">
      <w:pPr>
        <w:pStyle w:val="Tekstprzypisudolnego"/>
      </w:pPr>
      <w:r>
        <w:rPr>
          <w:rStyle w:val="Odwoanieprzypisudolnego"/>
        </w:rPr>
        <w:footnoteRef/>
      </w:r>
      <w:r>
        <w:t xml:space="preserve"> Wymagana jest opinia pracodawcy wg formularza</w:t>
      </w:r>
      <w:r w:rsidR="000A11EB">
        <w:t xml:space="preserve"> Wydziału Filologicznego.</w:t>
      </w:r>
      <w:bookmarkStart w:id="0" w:name="_GoBack"/>
      <w:bookmarkEnd w:id="0"/>
    </w:p>
    <w:p w:rsidR="009503F5" w:rsidRDefault="009503F5">
      <w:pPr>
        <w:pStyle w:val="Tekstprzypisudolnego"/>
      </w:pPr>
    </w:p>
    <w:p w:rsidR="009503F5" w:rsidRDefault="009503F5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3A5"/>
    <w:rsid w:val="000A11EB"/>
    <w:rsid w:val="000A63A5"/>
    <w:rsid w:val="00174B9B"/>
    <w:rsid w:val="001B2934"/>
    <w:rsid w:val="0041241D"/>
    <w:rsid w:val="004F489E"/>
    <w:rsid w:val="006E1DEB"/>
    <w:rsid w:val="0075637C"/>
    <w:rsid w:val="00912FC6"/>
    <w:rsid w:val="009503F5"/>
    <w:rsid w:val="00A35C6A"/>
    <w:rsid w:val="00A701B9"/>
    <w:rsid w:val="00B41466"/>
    <w:rsid w:val="00BC66E2"/>
    <w:rsid w:val="00CF3CC3"/>
    <w:rsid w:val="00E80667"/>
    <w:rsid w:val="00E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3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0A63A5"/>
    <w:rPr>
      <w:rFonts w:cs="Times New Roman"/>
      <w:vertAlign w:val="superscript"/>
    </w:rPr>
  </w:style>
  <w:style w:type="paragraph" w:styleId="Bezodstpw">
    <w:name w:val="No Spacing"/>
    <w:uiPriority w:val="1"/>
    <w:qFormat/>
    <w:rsid w:val="0075637C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3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302789E-7783-4997-835C-EA68A9B7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PW</cp:lastModifiedBy>
  <cp:revision>2</cp:revision>
  <dcterms:created xsi:type="dcterms:W3CDTF">2020-02-10T18:23:00Z</dcterms:created>
  <dcterms:modified xsi:type="dcterms:W3CDTF">2020-02-10T18:23:00Z</dcterms:modified>
</cp:coreProperties>
</file>